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D4B" w:rsidRPr="007E00E7" w:rsidRDefault="00907D4B" w:rsidP="00907D4B">
      <w:pPr>
        <w:tabs>
          <w:tab w:val="center" w:pos="8222"/>
        </w:tabs>
        <w:jc w:val="righ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907D4B" w:rsidRDefault="00907D4B" w:rsidP="00907D4B">
      <w:pPr>
        <w:spacing w:after="0"/>
        <w:jc w:val="both"/>
        <w:rPr>
          <w:rFonts w:ascii="Calibri" w:eastAsia="Times New Roman" w:hAnsi="Calibri" w:cs="Calibri"/>
          <w:b/>
          <w:color w:val="000000"/>
          <w:sz w:val="20"/>
          <w:szCs w:val="20"/>
          <w:lang w:val="sl-SI"/>
        </w:rPr>
      </w:pPr>
    </w:p>
    <w:p w:rsidR="00907D4B" w:rsidRPr="00F276DB" w:rsidRDefault="00907D4B" w:rsidP="00907D4B">
      <w:pPr>
        <w:spacing w:after="0"/>
        <w:jc w:val="both"/>
        <w:rPr>
          <w:sz w:val="22"/>
          <w:szCs w:val="22"/>
        </w:rPr>
      </w:pPr>
      <w:r w:rsidRPr="00F276DB">
        <w:rPr>
          <w:noProof/>
          <w:sz w:val="22"/>
          <w:szCs w:val="22"/>
          <w:lang w:val="sl-SI" w:eastAsia="sl-SI"/>
        </w:rPr>
        <w:drawing>
          <wp:inline distT="0" distB="0" distL="0" distR="0">
            <wp:extent cx="2609850" cy="857250"/>
            <wp:effectExtent l="0" t="0" r="0" b="0"/>
            <wp:docPr id="1" name="Picture 1" descr="znakSLO za dopisni listGR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SLO za dopisni listGRA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599" b="40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spacing w:after="40"/>
        <w:rPr>
          <w:sz w:val="22"/>
          <w:szCs w:val="22"/>
        </w:rPr>
      </w:pPr>
      <w:r w:rsidRPr="00F276DB">
        <w:rPr>
          <w:sz w:val="22"/>
          <w:szCs w:val="22"/>
        </w:rPr>
        <w:t>_________________________________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  <w:r w:rsidRPr="00F276DB">
        <w:rPr>
          <w:sz w:val="22"/>
          <w:szCs w:val="22"/>
        </w:rPr>
        <w:t>(ime in priimek)</w:t>
      </w:r>
    </w:p>
    <w:p w:rsidR="00907D4B" w:rsidRPr="00F276DB" w:rsidRDefault="00907D4B" w:rsidP="00907D4B">
      <w:pPr>
        <w:pStyle w:val="Besedilo"/>
        <w:spacing w:before="240" w:after="40"/>
        <w:rPr>
          <w:sz w:val="22"/>
          <w:szCs w:val="22"/>
        </w:rPr>
      </w:pPr>
      <w:r w:rsidRPr="00F276DB">
        <w:rPr>
          <w:sz w:val="22"/>
          <w:szCs w:val="22"/>
        </w:rPr>
        <w:t>_________________________________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  <w:r w:rsidRPr="00F276DB">
        <w:rPr>
          <w:sz w:val="22"/>
          <w:szCs w:val="22"/>
        </w:rPr>
        <w:t>(delovno mesto oziroma druga pravna podlaga za izvajanje del)</w:t>
      </w:r>
    </w:p>
    <w:p w:rsidR="00907D4B" w:rsidRPr="00F276DB" w:rsidRDefault="00907D4B" w:rsidP="00907D4B">
      <w:pPr>
        <w:pStyle w:val="Besedilo"/>
        <w:spacing w:before="240" w:after="40"/>
        <w:rPr>
          <w:sz w:val="22"/>
          <w:szCs w:val="22"/>
        </w:rPr>
      </w:pPr>
      <w:r w:rsidRPr="00F276DB">
        <w:rPr>
          <w:sz w:val="22"/>
          <w:szCs w:val="22"/>
        </w:rPr>
        <w:t>_________________________________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  <w:r w:rsidRPr="00F276DB">
        <w:rPr>
          <w:sz w:val="22"/>
          <w:szCs w:val="22"/>
        </w:rPr>
        <w:t>(notranja organizacijska enota)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jc w:val="center"/>
        <w:rPr>
          <w:b/>
          <w:sz w:val="22"/>
          <w:szCs w:val="22"/>
        </w:rPr>
      </w:pPr>
      <w:r w:rsidRPr="00F276DB">
        <w:rPr>
          <w:b/>
          <w:sz w:val="22"/>
          <w:szCs w:val="22"/>
        </w:rPr>
        <w:t>IZJAVLJAM,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BD7B59" w:rsidRDefault="00907D4B" w:rsidP="00907D4B">
      <w:pPr>
        <w:pStyle w:val="Besedilo"/>
        <w:spacing w:before="120"/>
        <w:ind w:left="113" w:right="113"/>
        <w:rPr>
          <w:b/>
          <w:spacing w:val="-4"/>
          <w:sz w:val="22"/>
          <w:szCs w:val="22"/>
        </w:rPr>
      </w:pPr>
      <w:r w:rsidRPr="00F276DB">
        <w:rPr>
          <w:b/>
          <w:spacing w:val="-4"/>
          <w:sz w:val="22"/>
          <w:szCs w:val="22"/>
        </w:rPr>
        <w:t>da bom skladno z določili</w:t>
      </w:r>
      <w:r>
        <w:rPr>
          <w:b/>
          <w:spacing w:val="-4"/>
          <w:sz w:val="22"/>
          <w:szCs w:val="22"/>
        </w:rPr>
        <w:t xml:space="preserve"> Zakona o državni statistiki,</w:t>
      </w:r>
      <w:r w:rsidRPr="00F276DB">
        <w:rPr>
          <w:b/>
          <w:spacing w:val="-4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 xml:space="preserve">Splošne uredbe o varstvu podatkov, </w:t>
      </w:r>
      <w:r w:rsidRPr="00F276DB">
        <w:rPr>
          <w:b/>
          <w:spacing w:val="-4"/>
          <w:sz w:val="22"/>
          <w:szCs w:val="22"/>
        </w:rPr>
        <w:t>Zakona o varstvu osebnih podatkov</w:t>
      </w:r>
      <w:r>
        <w:rPr>
          <w:b/>
          <w:spacing w:val="-4"/>
          <w:sz w:val="22"/>
          <w:szCs w:val="22"/>
        </w:rPr>
        <w:t xml:space="preserve"> (ZVOP-2)</w:t>
      </w:r>
      <w:r w:rsidRPr="00F276DB">
        <w:rPr>
          <w:b/>
          <w:spacing w:val="-4"/>
          <w:sz w:val="22"/>
          <w:szCs w:val="22"/>
        </w:rPr>
        <w:t xml:space="preserve"> </w:t>
      </w:r>
      <w:r>
        <w:rPr>
          <w:b/>
          <w:spacing w:val="-4"/>
          <w:sz w:val="22"/>
          <w:szCs w:val="22"/>
        </w:rPr>
        <w:t>in Pravilnika o varstvu osebnih podatkov na Statističnem uradu Republike Slovenije, varoval(a) zaupnost osebnih podatkov</w:t>
      </w:r>
      <w:r w:rsidRPr="00F276DB">
        <w:rPr>
          <w:b/>
          <w:spacing w:val="-4"/>
          <w:sz w:val="22"/>
          <w:szCs w:val="22"/>
        </w:rPr>
        <w:t>, s katerimi se bom seznanil(a) pri opravljanju mojih funkcij, del in nalog</w:t>
      </w:r>
      <w:r>
        <w:rPr>
          <w:b/>
          <w:spacing w:val="-4"/>
          <w:sz w:val="22"/>
          <w:szCs w:val="22"/>
        </w:rPr>
        <w:t>.</w:t>
      </w: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rPr>
          <w:sz w:val="22"/>
          <w:szCs w:val="22"/>
        </w:rPr>
      </w:pPr>
    </w:p>
    <w:p w:rsidR="00907D4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</w:p>
    <w:p w:rsidR="00907D4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  <w:r>
        <w:rPr>
          <w:sz w:val="22"/>
          <w:szCs w:val="22"/>
        </w:rPr>
        <w:t>Datum:</w:t>
      </w:r>
    </w:p>
    <w:p w:rsidR="00907D4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</w:p>
    <w:p w:rsidR="00907D4B" w:rsidRPr="00F276DB" w:rsidRDefault="00907D4B" w:rsidP="00907D4B">
      <w:pPr>
        <w:pStyle w:val="Besedilo"/>
        <w:tabs>
          <w:tab w:val="right" w:pos="9781"/>
        </w:tabs>
        <w:spacing w:after="40"/>
        <w:rPr>
          <w:sz w:val="22"/>
          <w:szCs w:val="22"/>
        </w:rPr>
      </w:pPr>
      <w:r w:rsidRPr="00F276DB">
        <w:rPr>
          <w:sz w:val="22"/>
          <w:szCs w:val="22"/>
        </w:rPr>
        <w:tab/>
      </w:r>
    </w:p>
    <w:p w:rsidR="00907D4B" w:rsidRDefault="00907D4B" w:rsidP="00907D4B">
      <w:pPr>
        <w:pStyle w:val="Besedilo"/>
        <w:rPr>
          <w:b/>
          <w:sz w:val="22"/>
          <w:szCs w:val="22"/>
        </w:rPr>
      </w:pPr>
      <w:r>
        <w:rPr>
          <w:sz w:val="22"/>
          <w:szCs w:val="22"/>
        </w:rPr>
        <w:t>Podpis:</w:t>
      </w: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p w:rsidR="00907D4B" w:rsidRDefault="00907D4B" w:rsidP="00907D4B">
      <w:pPr>
        <w:pStyle w:val="Besedil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2"/>
      </w:tblGrid>
      <w:tr w:rsidR="00907D4B" w:rsidRPr="00F276DB" w:rsidTr="005E6691">
        <w:trPr>
          <w:trHeight w:val="1482"/>
        </w:trPr>
        <w:tc>
          <w:tcPr>
            <w:tcW w:w="9931" w:type="dxa"/>
            <w:shd w:val="clear" w:color="auto" w:fill="auto"/>
          </w:tcPr>
          <w:p w:rsidR="00907D4B" w:rsidRPr="00F276DB" w:rsidRDefault="00907D4B" w:rsidP="005E6691">
            <w:pPr>
              <w:pStyle w:val="Besedilo"/>
              <w:spacing w:before="120"/>
              <w:ind w:left="113" w:right="113"/>
              <w:rPr>
                <w:b/>
                <w:sz w:val="22"/>
                <w:szCs w:val="22"/>
              </w:rPr>
            </w:pPr>
            <w:r w:rsidRPr="00F276DB">
              <w:rPr>
                <w:b/>
                <w:sz w:val="22"/>
                <w:szCs w:val="22"/>
              </w:rPr>
              <w:t xml:space="preserve">Opozorilo: </w:t>
            </w:r>
          </w:p>
          <w:p w:rsidR="00907D4B" w:rsidRPr="00F276DB" w:rsidRDefault="00907D4B" w:rsidP="005E6691">
            <w:pPr>
              <w:pStyle w:val="Besedilo"/>
              <w:spacing w:before="120"/>
              <w:ind w:left="113" w:right="113"/>
              <w:rPr>
                <w:spacing w:val="-4"/>
                <w:sz w:val="22"/>
                <w:szCs w:val="22"/>
              </w:rPr>
            </w:pPr>
            <w:r w:rsidRPr="00F276DB">
              <w:rPr>
                <w:b/>
                <w:spacing w:val="-4"/>
                <w:sz w:val="22"/>
                <w:szCs w:val="22"/>
              </w:rPr>
              <w:t>Za vsa ravnanja v zvezi z varstvom podatkov, ki pomeni</w:t>
            </w:r>
            <w:r>
              <w:rPr>
                <w:b/>
                <w:spacing w:val="-4"/>
                <w:sz w:val="22"/>
                <w:szCs w:val="22"/>
              </w:rPr>
              <w:t>jo</w:t>
            </w:r>
            <w:r w:rsidRPr="00F276DB">
              <w:rPr>
                <w:b/>
                <w:spacing w:val="-4"/>
                <w:sz w:val="22"/>
                <w:szCs w:val="22"/>
              </w:rPr>
              <w:t xml:space="preserve"> kršitev te izjave, je podpisnik kazensko in odškodninsko odgovoren v skladu s predpisi, ki urejajo kazensko in odškodninsko odgovornost. Zaposleni na Uradu so za vse kršitve odgovorni tudi disciplinsko.</w:t>
            </w:r>
          </w:p>
        </w:tc>
      </w:tr>
    </w:tbl>
    <w:p w:rsidR="00662EFC" w:rsidRDefault="00662EFC"/>
    <w:sectPr w:rsidR="00662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4B"/>
    <w:rsid w:val="001B2A76"/>
    <w:rsid w:val="003C69ED"/>
    <w:rsid w:val="00662EFC"/>
    <w:rsid w:val="0090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F4DFA-BD01-45C9-A32F-0116B667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D4B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sedilo">
    <w:name w:val="Besedilo"/>
    <w:basedOn w:val="Normal"/>
    <w:rsid w:val="00907D4B"/>
    <w:pPr>
      <w:spacing w:after="120" w:line="240" w:lineRule="auto"/>
      <w:jc w:val="both"/>
    </w:pPr>
    <w:rPr>
      <w:rFonts w:ascii="Myriad Pro Cond" w:hAnsi="Myriad Pro Cond" w:cs="Arial"/>
      <w:sz w:val="26"/>
      <w:szCs w:val="2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Tjasa Zrnec</dc:creator>
  <cp:keywords/>
  <dc:description/>
  <cp:lastModifiedBy>Danijel Letić</cp:lastModifiedBy>
  <cp:revision>2</cp:revision>
  <dcterms:created xsi:type="dcterms:W3CDTF">2026-03-02T13:50:00Z</dcterms:created>
  <dcterms:modified xsi:type="dcterms:W3CDTF">2026-03-02T13:50:00Z</dcterms:modified>
</cp:coreProperties>
</file>